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DE" w:rsidRPr="00C046F2" w:rsidRDefault="00614ADE">
      <w:pPr>
        <w:rPr>
          <w:lang w:val="en-GB"/>
        </w:rPr>
      </w:pPr>
      <w:bookmarkStart w:id="0" w:name="_GoBack"/>
      <w:bookmarkEnd w:id="0"/>
    </w:p>
    <w:p w:rsidR="004958AF" w:rsidRDefault="004958AF">
      <w:pPr>
        <w:rPr>
          <w:lang w:val="de-CH"/>
        </w:rPr>
      </w:pPr>
    </w:p>
    <w:p w:rsidR="004958AF" w:rsidRDefault="004958AF">
      <w:pPr>
        <w:rPr>
          <w:lang w:val="de-CH"/>
        </w:rPr>
      </w:pPr>
    </w:p>
    <w:p w:rsidR="004958AF" w:rsidRDefault="004958AF">
      <w:pPr>
        <w:rPr>
          <w:lang w:val="de-CH"/>
        </w:rPr>
      </w:pPr>
    </w:p>
    <w:p w:rsidR="004958AF" w:rsidRPr="00C344E0" w:rsidRDefault="000C5697" w:rsidP="004958AF">
      <w:pPr>
        <w:spacing w:line="360" w:lineRule="auto"/>
        <w:rPr>
          <w:rFonts w:ascii="Arial" w:hAnsi="Arial" w:cs="Arial"/>
          <w:b/>
          <w:lang w:val="en-GB"/>
        </w:rPr>
      </w:pPr>
      <w:r>
        <w:rPr>
          <w:rFonts w:ascii="Arial" w:hAnsi="Arial" w:cs="Arial"/>
          <w:b/>
          <w:lang w:val="en-GB"/>
        </w:rPr>
        <w:t xml:space="preserve">NORMET TO FORM </w:t>
      </w:r>
      <w:r w:rsidR="00167DE5">
        <w:rPr>
          <w:rFonts w:ascii="Arial" w:hAnsi="Arial" w:cs="Arial"/>
          <w:b/>
          <w:lang w:val="en-GB"/>
        </w:rPr>
        <w:t xml:space="preserve">A </w:t>
      </w:r>
      <w:r w:rsidR="004958AF" w:rsidRPr="00C344E0">
        <w:rPr>
          <w:rFonts w:ascii="Arial" w:hAnsi="Arial" w:cs="Arial"/>
          <w:b/>
          <w:lang w:val="en-GB"/>
        </w:rPr>
        <w:t>J</w:t>
      </w:r>
      <w:r>
        <w:rPr>
          <w:rFonts w:ascii="Arial" w:hAnsi="Arial" w:cs="Arial"/>
          <w:b/>
          <w:lang w:val="en-GB"/>
        </w:rPr>
        <w:t xml:space="preserve">OINT VENTURE IN CHINA </w:t>
      </w:r>
    </w:p>
    <w:p w:rsidR="004958AF" w:rsidRPr="000C5697" w:rsidRDefault="004958AF" w:rsidP="004958AF">
      <w:pPr>
        <w:spacing w:line="360" w:lineRule="auto"/>
        <w:rPr>
          <w:rFonts w:ascii="Arial" w:hAnsi="Arial" w:cs="Arial"/>
          <w:lang w:val="en-GB"/>
        </w:rPr>
      </w:pPr>
    </w:p>
    <w:p w:rsidR="004958AF" w:rsidRPr="00E73996" w:rsidRDefault="004958AF" w:rsidP="004958AF">
      <w:pPr>
        <w:spacing w:after="240" w:line="276" w:lineRule="auto"/>
        <w:jc w:val="both"/>
        <w:rPr>
          <w:rFonts w:eastAsia="SimHei"/>
          <w:sz w:val="36"/>
          <w:szCs w:val="36"/>
        </w:rPr>
      </w:pPr>
      <w:r w:rsidRPr="000C5697">
        <w:rPr>
          <w:rFonts w:ascii="Arial" w:hAnsi="Arial" w:cs="Arial"/>
          <w:lang w:val="en-GB"/>
        </w:rPr>
        <w:t xml:space="preserve">Normet </w:t>
      </w:r>
      <w:r w:rsidR="000C5697" w:rsidRPr="000C5697">
        <w:rPr>
          <w:rFonts w:ascii="Arial" w:hAnsi="Arial" w:cs="Arial"/>
          <w:lang w:val="en-GB"/>
        </w:rPr>
        <w:t xml:space="preserve">Group and </w:t>
      </w:r>
      <w:r w:rsidR="000C5697" w:rsidRPr="000C5697">
        <w:rPr>
          <w:rFonts w:ascii="Arial" w:eastAsia="SimHei" w:hAnsi="Arial" w:cs="Arial"/>
        </w:rPr>
        <w:t>JCHX Mining Management</w:t>
      </w:r>
      <w:r w:rsidR="00E73996">
        <w:rPr>
          <w:rFonts w:eastAsia="SimHei"/>
          <w:sz w:val="36"/>
          <w:szCs w:val="36"/>
        </w:rPr>
        <w:t xml:space="preserve"> </w:t>
      </w:r>
      <w:r w:rsidR="00E73996" w:rsidRPr="00E73996">
        <w:rPr>
          <w:rFonts w:ascii="Arial" w:eastAsia="SimHei" w:hAnsi="Arial" w:cs="Arial"/>
        </w:rPr>
        <w:t>Co Ltd</w:t>
      </w:r>
      <w:r w:rsidR="00E73996" w:rsidRPr="00E73996">
        <w:rPr>
          <w:rFonts w:eastAsia="SimHei"/>
          <w:sz w:val="36"/>
          <w:szCs w:val="36"/>
        </w:rPr>
        <w:t xml:space="preserve"> </w:t>
      </w:r>
      <w:r w:rsidR="00167DE5">
        <w:rPr>
          <w:rFonts w:ascii="Arial" w:hAnsi="Arial" w:cs="Arial"/>
          <w:lang w:val="en-GB"/>
        </w:rPr>
        <w:t xml:space="preserve">have </w:t>
      </w:r>
      <w:r>
        <w:rPr>
          <w:rFonts w:ascii="Arial" w:hAnsi="Arial" w:cs="Arial"/>
          <w:lang w:val="en-GB"/>
        </w:rPr>
        <w:t>signed an agreement to form a joint venture to manufacture and sell underground mining equipment</w:t>
      </w:r>
      <w:r w:rsidR="00167DE5">
        <w:rPr>
          <w:rFonts w:ascii="Arial" w:hAnsi="Arial" w:cs="Arial"/>
          <w:lang w:val="en-GB"/>
        </w:rPr>
        <w:t xml:space="preserve"> in the Chinese market.</w:t>
      </w:r>
    </w:p>
    <w:p w:rsidR="00167DE5" w:rsidRDefault="004958AF" w:rsidP="00167DE5">
      <w:pPr>
        <w:spacing w:after="240" w:line="276" w:lineRule="auto"/>
        <w:jc w:val="both"/>
        <w:rPr>
          <w:rFonts w:ascii="Arial" w:hAnsi="Arial" w:cs="Arial"/>
          <w:lang w:val="en-GB"/>
        </w:rPr>
      </w:pPr>
      <w:r>
        <w:rPr>
          <w:rFonts w:ascii="Arial" w:hAnsi="Arial" w:cs="Arial"/>
          <w:lang w:val="en-GB"/>
        </w:rPr>
        <w:t xml:space="preserve">The joint venture will initially focus on </w:t>
      </w:r>
      <w:r w:rsidR="00E73996">
        <w:rPr>
          <w:rFonts w:ascii="Arial" w:hAnsi="Arial" w:cs="Arial"/>
          <w:lang w:val="en-GB"/>
        </w:rPr>
        <w:t>manufacturing</w:t>
      </w:r>
      <w:r>
        <w:rPr>
          <w:rFonts w:ascii="Arial" w:hAnsi="Arial" w:cs="Arial"/>
          <w:lang w:val="en-GB"/>
        </w:rPr>
        <w:t xml:space="preserve"> and sales of multipurpose </w:t>
      </w:r>
      <w:r w:rsidR="00167DE5">
        <w:rPr>
          <w:rFonts w:ascii="Arial" w:hAnsi="Arial" w:cs="Arial"/>
          <w:lang w:val="en-GB"/>
        </w:rPr>
        <w:t xml:space="preserve">mining </w:t>
      </w:r>
      <w:r>
        <w:rPr>
          <w:rFonts w:ascii="Arial" w:hAnsi="Arial" w:cs="Arial"/>
          <w:lang w:val="en-GB"/>
        </w:rPr>
        <w:t xml:space="preserve">vehicles </w:t>
      </w:r>
      <w:r w:rsidR="00167DE5">
        <w:rPr>
          <w:rFonts w:ascii="Arial" w:hAnsi="Arial" w:cs="Arial"/>
          <w:lang w:val="en-GB"/>
        </w:rPr>
        <w:t xml:space="preserve">and related accessories in </w:t>
      </w:r>
      <w:r>
        <w:rPr>
          <w:rFonts w:ascii="Arial" w:hAnsi="Arial" w:cs="Arial"/>
          <w:lang w:val="en-GB"/>
        </w:rPr>
        <w:t xml:space="preserve">the Chinese mining market. </w:t>
      </w:r>
      <w:r w:rsidR="00E73996">
        <w:rPr>
          <w:rFonts w:ascii="Arial" w:hAnsi="Arial" w:cs="Arial"/>
          <w:lang w:val="en-GB"/>
        </w:rPr>
        <w:t>This is a</w:t>
      </w:r>
      <w:r w:rsidR="00167DE5">
        <w:rPr>
          <w:rFonts w:ascii="Arial" w:hAnsi="Arial" w:cs="Arial"/>
          <w:lang w:val="en-GB"/>
        </w:rPr>
        <w:t>n</w:t>
      </w:r>
      <w:r w:rsidR="00E73996">
        <w:rPr>
          <w:rFonts w:ascii="Arial" w:hAnsi="Arial" w:cs="Arial"/>
          <w:lang w:val="en-GB"/>
        </w:rPr>
        <w:t xml:space="preserve"> important milestone in our </w:t>
      </w:r>
      <w:r w:rsidR="00167DE5">
        <w:rPr>
          <w:rFonts w:ascii="Arial" w:hAnsi="Arial" w:cs="Arial"/>
          <w:lang w:val="en-GB"/>
        </w:rPr>
        <w:t xml:space="preserve">plans to expand in the growing Chinese mining market. </w:t>
      </w:r>
    </w:p>
    <w:p w:rsidR="004958AF" w:rsidRDefault="00167DE5" w:rsidP="004958AF">
      <w:pPr>
        <w:spacing w:after="240" w:line="276" w:lineRule="auto"/>
        <w:jc w:val="both"/>
        <w:rPr>
          <w:rFonts w:ascii="Arial" w:hAnsi="Arial" w:cs="Arial"/>
          <w:lang w:val="en-GB"/>
        </w:rPr>
      </w:pPr>
      <w:r>
        <w:rPr>
          <w:rFonts w:ascii="Arial" w:hAnsi="Arial" w:cs="Arial"/>
          <w:lang w:val="en-GB"/>
        </w:rPr>
        <w:t>The joint venture company will be established to Daye, Hubei Province in China.</w:t>
      </w:r>
    </w:p>
    <w:p w:rsidR="004958AF" w:rsidRDefault="004958AF" w:rsidP="004958AF">
      <w:pPr>
        <w:spacing w:after="240" w:line="276" w:lineRule="auto"/>
        <w:jc w:val="both"/>
        <w:rPr>
          <w:rFonts w:ascii="Arial" w:hAnsi="Arial" w:cs="Arial"/>
          <w:lang w:val="en-GB"/>
        </w:rPr>
      </w:pPr>
      <w:r>
        <w:rPr>
          <w:rFonts w:ascii="Arial" w:hAnsi="Arial" w:cs="Arial"/>
          <w:lang w:val="en-GB"/>
        </w:rPr>
        <w:t>“</w:t>
      </w:r>
      <w:r w:rsidR="00E73996" w:rsidRPr="00167DE5">
        <w:rPr>
          <w:rFonts w:ascii="Arial" w:hAnsi="Arial" w:cs="Arial"/>
          <w:i/>
          <w:lang w:val="en-GB"/>
        </w:rPr>
        <w:t xml:space="preserve">With this joint venture we aim together with our partner to provide </w:t>
      </w:r>
      <w:r w:rsidRPr="00167DE5">
        <w:rPr>
          <w:rFonts w:ascii="Arial" w:hAnsi="Arial" w:cs="Arial"/>
          <w:i/>
          <w:lang w:val="en-GB"/>
        </w:rPr>
        <w:t>state of the art mechanized mining equipment which will improve productivity</w:t>
      </w:r>
      <w:r w:rsidR="00E73996" w:rsidRPr="00167DE5">
        <w:rPr>
          <w:rFonts w:ascii="Arial" w:hAnsi="Arial" w:cs="Arial"/>
          <w:i/>
          <w:lang w:val="en-GB"/>
        </w:rPr>
        <w:t>, safety</w:t>
      </w:r>
      <w:r w:rsidR="00820C9F">
        <w:rPr>
          <w:rFonts w:ascii="Arial" w:hAnsi="Arial" w:cs="Arial"/>
          <w:i/>
          <w:lang w:val="en-GB"/>
        </w:rPr>
        <w:t xml:space="preserve"> and efficiency for our</w:t>
      </w:r>
      <w:r w:rsidR="00E73996" w:rsidRPr="00167DE5">
        <w:rPr>
          <w:rFonts w:ascii="Arial" w:hAnsi="Arial" w:cs="Arial"/>
          <w:i/>
          <w:lang w:val="en-GB"/>
        </w:rPr>
        <w:t xml:space="preserve"> </w:t>
      </w:r>
      <w:r w:rsidR="00C046F2" w:rsidRPr="00167DE5">
        <w:rPr>
          <w:rFonts w:ascii="Arial" w:hAnsi="Arial" w:cs="Arial"/>
          <w:i/>
          <w:lang w:val="en-GB"/>
        </w:rPr>
        <w:t>Chinese</w:t>
      </w:r>
      <w:r w:rsidR="00E73996" w:rsidRPr="00167DE5">
        <w:rPr>
          <w:rFonts w:ascii="Arial" w:hAnsi="Arial" w:cs="Arial"/>
          <w:i/>
          <w:lang w:val="en-GB"/>
        </w:rPr>
        <w:t xml:space="preserve"> customers</w:t>
      </w:r>
      <w:r w:rsidRPr="00167DE5">
        <w:rPr>
          <w:rFonts w:ascii="Arial" w:hAnsi="Arial" w:cs="Arial"/>
          <w:i/>
          <w:lang w:val="en-GB"/>
        </w:rPr>
        <w:t>.</w:t>
      </w:r>
      <w:r w:rsidR="00820C9F">
        <w:rPr>
          <w:rFonts w:ascii="Arial" w:hAnsi="Arial" w:cs="Arial"/>
          <w:i/>
          <w:lang w:val="en-GB"/>
        </w:rPr>
        <w:t xml:space="preserve"> </w:t>
      </w:r>
      <w:r w:rsidR="00E73996" w:rsidRPr="00167DE5">
        <w:rPr>
          <w:rFonts w:ascii="Arial" w:hAnsi="Arial" w:cs="Arial"/>
          <w:i/>
          <w:lang w:val="en-GB"/>
        </w:rPr>
        <w:t>This joint venture ag</w:t>
      </w:r>
      <w:r w:rsidR="00820C9F">
        <w:rPr>
          <w:rFonts w:ascii="Arial" w:hAnsi="Arial" w:cs="Arial"/>
          <w:i/>
          <w:lang w:val="en-GB"/>
        </w:rPr>
        <w:t>reement is in line with Normet</w:t>
      </w:r>
      <w:r w:rsidR="00E73996" w:rsidRPr="00167DE5">
        <w:rPr>
          <w:rFonts w:ascii="Arial" w:hAnsi="Arial" w:cs="Arial"/>
          <w:i/>
          <w:lang w:val="en-GB"/>
        </w:rPr>
        <w:t xml:space="preserve"> strategy to develop even stronger foothold in China and with an experienced industrial partner like JCHX this will happen faster”</w:t>
      </w:r>
      <w:r w:rsidR="00E73996">
        <w:rPr>
          <w:rFonts w:ascii="Arial" w:hAnsi="Arial" w:cs="Arial"/>
          <w:i/>
          <w:lang w:val="en-GB"/>
        </w:rPr>
        <w:t xml:space="preserve"> </w:t>
      </w:r>
      <w:r w:rsidR="00167DE5">
        <w:rPr>
          <w:rFonts w:ascii="Arial" w:hAnsi="Arial" w:cs="Arial"/>
          <w:lang w:val="en-GB"/>
        </w:rPr>
        <w:t>said Robin L</w:t>
      </w:r>
      <w:r>
        <w:rPr>
          <w:rFonts w:ascii="Arial" w:hAnsi="Arial" w:cs="Arial"/>
          <w:lang w:val="en-GB"/>
        </w:rPr>
        <w:t xml:space="preserve">indahl. President and CEO of Normet Group, </w:t>
      </w:r>
    </w:p>
    <w:p w:rsidR="00E73996" w:rsidRDefault="00E73996" w:rsidP="004958AF">
      <w:pPr>
        <w:spacing w:after="240" w:line="276" w:lineRule="auto"/>
        <w:jc w:val="both"/>
        <w:rPr>
          <w:rFonts w:ascii="Arial" w:hAnsi="Arial" w:cs="Arial"/>
          <w:lang w:val="en-GB"/>
        </w:rPr>
      </w:pPr>
      <w:r w:rsidRPr="00EB0B03">
        <w:rPr>
          <w:rFonts w:ascii="Arial" w:hAnsi="Arial" w:cs="Arial"/>
          <w:i/>
          <w:lang w:val="en-GB"/>
        </w:rPr>
        <w:t>“</w:t>
      </w:r>
      <w:r w:rsidR="00EB0B03" w:rsidRPr="00EB0B03">
        <w:rPr>
          <w:rFonts w:ascii="Arial" w:hAnsi="Arial" w:cs="Arial"/>
          <w:i/>
          <w:lang w:val="en-GB"/>
        </w:rPr>
        <w:t>We</w:t>
      </w:r>
      <w:r w:rsidR="00820C9F">
        <w:rPr>
          <w:rFonts w:ascii="Arial" w:hAnsi="Arial" w:cs="Arial"/>
          <w:i/>
          <w:lang w:val="en-GB"/>
        </w:rPr>
        <w:t xml:space="preserve"> at JCHX Mining</w:t>
      </w:r>
      <w:r w:rsidR="00EB0B03" w:rsidRPr="00EB0B03">
        <w:rPr>
          <w:rFonts w:ascii="Arial" w:hAnsi="Arial" w:cs="Arial"/>
          <w:i/>
          <w:lang w:val="en-GB"/>
        </w:rPr>
        <w:t xml:space="preserve"> are ex</w:t>
      </w:r>
      <w:r w:rsidR="00820C9F">
        <w:rPr>
          <w:rFonts w:ascii="Arial" w:hAnsi="Arial" w:cs="Arial"/>
          <w:i/>
          <w:lang w:val="en-GB"/>
        </w:rPr>
        <w:t xml:space="preserve">cited to partner </w:t>
      </w:r>
      <w:r w:rsidR="00EB0B03" w:rsidRPr="00EB0B03">
        <w:rPr>
          <w:rFonts w:ascii="Arial" w:hAnsi="Arial" w:cs="Arial"/>
          <w:i/>
          <w:lang w:val="en-GB"/>
        </w:rPr>
        <w:t>with Normet for this joint venture and value specially the long e</w:t>
      </w:r>
      <w:r w:rsidR="00167DE5" w:rsidRPr="00EB0B03">
        <w:rPr>
          <w:rFonts w:ascii="Arial" w:hAnsi="Arial" w:cs="Arial"/>
          <w:i/>
          <w:lang w:val="en-GB"/>
        </w:rPr>
        <w:t>xperience an</w:t>
      </w:r>
      <w:r w:rsidR="00EB0B03" w:rsidRPr="00EB0B03">
        <w:rPr>
          <w:rFonts w:ascii="Arial" w:hAnsi="Arial" w:cs="Arial"/>
          <w:i/>
          <w:lang w:val="en-GB"/>
        </w:rPr>
        <w:t>d quality of Normet technologies as well as their strong process know-how</w:t>
      </w:r>
      <w:r>
        <w:rPr>
          <w:rFonts w:ascii="Arial" w:hAnsi="Arial" w:cs="Arial"/>
          <w:lang w:val="en-GB"/>
        </w:rPr>
        <w:t>”</w:t>
      </w:r>
      <w:r w:rsidR="00167DE5">
        <w:rPr>
          <w:rFonts w:ascii="Arial" w:hAnsi="Arial" w:cs="Arial"/>
          <w:lang w:val="en-GB"/>
        </w:rPr>
        <w:t xml:space="preserve"> said Mr. Zhanmin Li, President of the JCHX Mining Group.</w:t>
      </w:r>
    </w:p>
    <w:p w:rsidR="004958AF" w:rsidRDefault="004958AF" w:rsidP="004958AF">
      <w:pPr>
        <w:spacing w:after="240" w:line="276" w:lineRule="auto"/>
        <w:jc w:val="both"/>
        <w:rPr>
          <w:rFonts w:ascii="Arial" w:hAnsi="Arial" w:cs="Arial"/>
          <w:lang w:val="en-GB"/>
        </w:rPr>
      </w:pPr>
    </w:p>
    <w:p w:rsidR="004958AF" w:rsidRPr="00C344E0" w:rsidRDefault="004958AF" w:rsidP="004958AF">
      <w:pPr>
        <w:spacing w:after="240" w:line="276" w:lineRule="auto"/>
        <w:jc w:val="both"/>
        <w:rPr>
          <w:rFonts w:ascii="Arial" w:hAnsi="Arial" w:cs="Arial"/>
          <w:b/>
          <w:lang w:val="en-GB"/>
        </w:rPr>
      </w:pPr>
      <w:r w:rsidRPr="00C344E0">
        <w:rPr>
          <w:rFonts w:ascii="Arial" w:hAnsi="Arial" w:cs="Arial"/>
          <w:b/>
          <w:lang w:val="en-GB"/>
        </w:rPr>
        <w:t>For more information please contact:</w:t>
      </w:r>
    </w:p>
    <w:p w:rsidR="004958AF" w:rsidRPr="00C344E0" w:rsidRDefault="004958AF" w:rsidP="004958AF">
      <w:pPr>
        <w:spacing w:line="276" w:lineRule="auto"/>
        <w:jc w:val="both"/>
        <w:rPr>
          <w:rFonts w:ascii="Arial" w:hAnsi="Arial" w:cs="Arial"/>
          <w:b/>
          <w:lang w:val="en-GB"/>
        </w:rPr>
      </w:pPr>
      <w:r w:rsidRPr="00C344E0">
        <w:rPr>
          <w:rFonts w:ascii="Arial" w:hAnsi="Arial" w:cs="Arial"/>
          <w:b/>
          <w:lang w:val="en-GB"/>
        </w:rPr>
        <w:t xml:space="preserve">Robin Lindahl, </w:t>
      </w:r>
    </w:p>
    <w:p w:rsidR="004958AF" w:rsidRDefault="004958AF" w:rsidP="004958AF">
      <w:pPr>
        <w:spacing w:line="276" w:lineRule="auto"/>
        <w:jc w:val="both"/>
        <w:rPr>
          <w:rFonts w:ascii="Arial" w:hAnsi="Arial" w:cs="Arial"/>
          <w:lang w:val="en-GB"/>
        </w:rPr>
      </w:pPr>
      <w:r>
        <w:rPr>
          <w:rFonts w:ascii="Arial" w:hAnsi="Arial" w:cs="Arial"/>
          <w:lang w:val="en-GB"/>
        </w:rPr>
        <w:t>President and CEO, Normet Group</w:t>
      </w:r>
    </w:p>
    <w:p w:rsidR="004958AF" w:rsidRPr="004958AF" w:rsidRDefault="004958AF" w:rsidP="004958AF">
      <w:pPr>
        <w:spacing w:line="276" w:lineRule="auto"/>
        <w:jc w:val="both"/>
        <w:rPr>
          <w:rFonts w:ascii="Arial" w:hAnsi="Arial" w:cs="Arial"/>
          <w:lang w:val="pt-BR"/>
        </w:rPr>
      </w:pPr>
      <w:r w:rsidRPr="004958AF">
        <w:rPr>
          <w:rFonts w:ascii="Arial" w:hAnsi="Arial" w:cs="Arial"/>
          <w:lang w:val="pt-BR"/>
        </w:rPr>
        <w:t xml:space="preserve">e-mail: </w:t>
      </w:r>
      <w:hyperlink r:id="rId8" w:history="1">
        <w:r w:rsidRPr="004958AF">
          <w:rPr>
            <w:rStyle w:val="Hyperlink"/>
            <w:rFonts w:ascii="Arial" w:hAnsi="Arial" w:cs="Arial"/>
            <w:lang w:val="pt-BR"/>
          </w:rPr>
          <w:t>robin.lindahl@normet.com</w:t>
        </w:r>
      </w:hyperlink>
    </w:p>
    <w:p w:rsidR="004958AF" w:rsidRDefault="004958AF" w:rsidP="004958AF">
      <w:pPr>
        <w:spacing w:line="276" w:lineRule="auto"/>
        <w:jc w:val="both"/>
        <w:rPr>
          <w:rFonts w:ascii="Arial" w:hAnsi="Arial" w:cs="Arial"/>
          <w:lang w:val="en-GB"/>
        </w:rPr>
      </w:pPr>
      <w:r>
        <w:rPr>
          <w:rFonts w:ascii="Arial" w:hAnsi="Arial" w:cs="Arial"/>
          <w:lang w:val="en-GB"/>
        </w:rPr>
        <w:t>tel.: +41 75 429 65 00</w:t>
      </w:r>
    </w:p>
    <w:p w:rsidR="004958AF" w:rsidRDefault="004958AF" w:rsidP="004958AF">
      <w:pPr>
        <w:spacing w:line="276" w:lineRule="auto"/>
        <w:jc w:val="both"/>
        <w:rPr>
          <w:rFonts w:ascii="Arial" w:hAnsi="Arial" w:cs="Arial"/>
          <w:lang w:val="en-GB"/>
        </w:rPr>
      </w:pPr>
    </w:p>
    <w:p w:rsidR="004958AF" w:rsidRDefault="004958AF" w:rsidP="004958AF">
      <w:pPr>
        <w:spacing w:line="276" w:lineRule="auto"/>
        <w:rPr>
          <w:rFonts w:ascii="Arial" w:hAnsi="Arial" w:cs="Arial"/>
          <w:lang w:val="en-GB"/>
        </w:rPr>
      </w:pPr>
      <w:r w:rsidRPr="00C344E0">
        <w:rPr>
          <w:rFonts w:ascii="Arial" w:hAnsi="Arial" w:cs="Arial"/>
          <w:b/>
          <w:lang w:val="en-GB"/>
        </w:rPr>
        <w:t>Kari Hämäläinen</w:t>
      </w:r>
      <w:r>
        <w:rPr>
          <w:rFonts w:ascii="Arial" w:hAnsi="Arial" w:cs="Arial"/>
          <w:lang w:val="en-GB"/>
        </w:rPr>
        <w:t>,</w:t>
      </w:r>
    </w:p>
    <w:p w:rsidR="004958AF" w:rsidRDefault="004958AF" w:rsidP="004958AF">
      <w:pPr>
        <w:spacing w:line="276" w:lineRule="auto"/>
        <w:rPr>
          <w:rFonts w:ascii="Arial" w:hAnsi="Arial" w:cs="Arial"/>
          <w:lang w:val="en-GB"/>
        </w:rPr>
      </w:pPr>
      <w:r>
        <w:rPr>
          <w:rFonts w:ascii="Arial" w:hAnsi="Arial" w:cs="Arial"/>
          <w:lang w:val="en-GB"/>
        </w:rPr>
        <w:t>Senior Vice President, Head of Global Equipment Business Line</w:t>
      </w:r>
    </w:p>
    <w:p w:rsidR="004958AF" w:rsidRPr="00C344E0" w:rsidRDefault="004958AF" w:rsidP="004958AF">
      <w:pPr>
        <w:spacing w:line="276" w:lineRule="auto"/>
        <w:rPr>
          <w:rFonts w:ascii="Arial" w:hAnsi="Arial" w:cs="Arial"/>
          <w:lang w:val="pt-BR"/>
        </w:rPr>
      </w:pPr>
      <w:r w:rsidRPr="00C344E0">
        <w:rPr>
          <w:rFonts w:ascii="Arial" w:hAnsi="Arial" w:cs="Arial"/>
          <w:lang w:val="pt-BR"/>
        </w:rPr>
        <w:t xml:space="preserve">e-mail: </w:t>
      </w:r>
      <w:hyperlink r:id="rId9" w:history="1">
        <w:r w:rsidRPr="00C344E0">
          <w:rPr>
            <w:rStyle w:val="Hyperlink"/>
            <w:rFonts w:ascii="Arial" w:hAnsi="Arial" w:cs="Arial"/>
            <w:lang w:val="pt-BR"/>
          </w:rPr>
          <w:t>kari.hamalainen@normet.com</w:t>
        </w:r>
      </w:hyperlink>
    </w:p>
    <w:p w:rsidR="004958AF" w:rsidRPr="004958AF" w:rsidRDefault="004958AF" w:rsidP="004958AF">
      <w:pPr>
        <w:spacing w:line="276" w:lineRule="auto"/>
        <w:rPr>
          <w:rFonts w:ascii="Arial" w:hAnsi="Arial" w:cs="Arial"/>
          <w:lang w:val="en-GB"/>
        </w:rPr>
      </w:pPr>
      <w:r w:rsidRPr="004958AF">
        <w:rPr>
          <w:rFonts w:ascii="Arial" w:hAnsi="Arial" w:cs="Arial"/>
          <w:lang w:val="en-GB"/>
        </w:rPr>
        <w:t>tel.: +65 91 77 8642</w:t>
      </w:r>
    </w:p>
    <w:p w:rsidR="004958AF" w:rsidRDefault="004958AF" w:rsidP="004958AF">
      <w:pPr>
        <w:rPr>
          <w:rFonts w:ascii="Arial" w:eastAsiaTheme="minorEastAsia" w:hAnsi="Arial" w:cs="Arial"/>
          <w:b/>
          <w:i/>
          <w:color w:val="000000"/>
          <w:sz w:val="22"/>
          <w:szCs w:val="22"/>
          <w:lang w:val="en-GB" w:eastAsia="zh-TW"/>
        </w:rPr>
      </w:pPr>
    </w:p>
    <w:p w:rsidR="004958AF" w:rsidRDefault="004958AF" w:rsidP="004958AF">
      <w:pPr>
        <w:rPr>
          <w:rFonts w:ascii="Arial" w:eastAsiaTheme="minorEastAsia" w:hAnsi="Arial" w:cs="Arial"/>
          <w:b/>
          <w:i/>
          <w:color w:val="000000"/>
          <w:sz w:val="22"/>
          <w:szCs w:val="22"/>
          <w:lang w:val="en-GB" w:eastAsia="zh-TW"/>
        </w:rPr>
      </w:pPr>
    </w:p>
    <w:p w:rsidR="004958AF" w:rsidRDefault="004958AF" w:rsidP="004958AF">
      <w:pPr>
        <w:rPr>
          <w:rFonts w:ascii="Arial" w:eastAsiaTheme="minorEastAsia" w:hAnsi="Arial" w:cs="Arial"/>
          <w:b/>
          <w:i/>
          <w:color w:val="000000"/>
          <w:sz w:val="22"/>
          <w:szCs w:val="22"/>
          <w:lang w:val="en-GB" w:eastAsia="zh-TW"/>
        </w:rPr>
      </w:pPr>
    </w:p>
    <w:p w:rsidR="004958AF" w:rsidRPr="00C344E0" w:rsidRDefault="004958AF" w:rsidP="004958AF">
      <w:pPr>
        <w:rPr>
          <w:rFonts w:ascii="Arial" w:eastAsiaTheme="minorEastAsia" w:hAnsi="Arial" w:cs="Arial"/>
          <w:i/>
          <w:color w:val="000000"/>
          <w:sz w:val="22"/>
          <w:szCs w:val="22"/>
          <w:lang w:val="en-GB" w:eastAsia="zh-TW"/>
        </w:rPr>
      </w:pPr>
      <w:r w:rsidRPr="00C344E0">
        <w:rPr>
          <w:rFonts w:ascii="Arial" w:eastAsiaTheme="minorEastAsia" w:hAnsi="Arial" w:cs="Arial"/>
          <w:b/>
          <w:i/>
          <w:color w:val="000000"/>
          <w:sz w:val="22"/>
          <w:szCs w:val="22"/>
          <w:lang w:val="en-GB" w:eastAsia="zh-TW"/>
        </w:rPr>
        <w:t>Normet</w:t>
      </w:r>
      <w:r w:rsidRPr="00C344E0">
        <w:rPr>
          <w:rFonts w:ascii="Arial" w:eastAsiaTheme="minorEastAsia" w:hAnsi="Arial" w:cs="Arial"/>
          <w:i/>
          <w:color w:val="000000"/>
          <w:sz w:val="22"/>
          <w:szCs w:val="22"/>
          <w:lang w:val="en-GB" w:eastAsia="zh-TW"/>
        </w:rPr>
        <w:t xml:space="preserve"> is a fast growing and innovative technology company with a passion to offer continuous improvement to underground construction and mining processes for increased safety, productivity and profitability.  </w:t>
      </w:r>
    </w:p>
    <w:p w:rsidR="004958AF" w:rsidRPr="00C344E0" w:rsidRDefault="004958AF" w:rsidP="004958AF">
      <w:pPr>
        <w:rPr>
          <w:rFonts w:ascii="Arial" w:eastAsiaTheme="minorEastAsia" w:hAnsi="Arial" w:cs="Arial"/>
          <w:i/>
          <w:color w:val="000000"/>
          <w:sz w:val="22"/>
          <w:szCs w:val="22"/>
          <w:lang w:val="en-GB" w:eastAsia="zh-TW"/>
        </w:rPr>
      </w:pPr>
      <w:r w:rsidRPr="00C344E0">
        <w:rPr>
          <w:rFonts w:ascii="Arial" w:eastAsiaTheme="minorEastAsia" w:hAnsi="Arial" w:cs="Arial"/>
          <w:i/>
          <w:color w:val="000000"/>
          <w:sz w:val="22"/>
          <w:szCs w:val="22"/>
          <w:lang w:val="en-GB" w:eastAsia="zh-TW"/>
        </w:rPr>
        <w:t xml:space="preserve">Normet has a broad underground offering: </w:t>
      </w:r>
    </w:p>
    <w:p w:rsidR="004958AF" w:rsidRPr="00C344E0" w:rsidRDefault="004958AF" w:rsidP="004958AF">
      <w:pPr>
        <w:numPr>
          <w:ilvl w:val="0"/>
          <w:numId w:val="1"/>
        </w:numPr>
        <w:spacing w:after="200" w:line="276" w:lineRule="auto"/>
        <w:contextualSpacing/>
        <w:rPr>
          <w:rFonts w:ascii="Arial" w:eastAsiaTheme="minorHAnsi" w:hAnsi="Arial" w:cs="Arial"/>
          <w:i/>
          <w:color w:val="000000"/>
          <w:sz w:val="22"/>
          <w:szCs w:val="22"/>
          <w:lang w:val="en-GB"/>
        </w:rPr>
      </w:pPr>
      <w:r w:rsidRPr="00C344E0">
        <w:rPr>
          <w:rFonts w:ascii="Arial" w:eastAsiaTheme="minorHAnsi" w:hAnsi="Arial" w:cs="Arial"/>
          <w:i/>
          <w:color w:val="000000"/>
          <w:sz w:val="22"/>
          <w:szCs w:val="22"/>
          <w:lang w:val="en-GB"/>
        </w:rPr>
        <w:t>Equipment for concrete spraying and transport, explosives charging, scaling, lifting, installation works, and logistics.</w:t>
      </w:r>
    </w:p>
    <w:p w:rsidR="004958AF" w:rsidRPr="00C344E0" w:rsidRDefault="004958AF" w:rsidP="004958AF">
      <w:pPr>
        <w:numPr>
          <w:ilvl w:val="0"/>
          <w:numId w:val="1"/>
        </w:numPr>
        <w:spacing w:after="200" w:line="276" w:lineRule="auto"/>
        <w:contextualSpacing/>
        <w:rPr>
          <w:rFonts w:ascii="Arial" w:eastAsiaTheme="minorHAnsi" w:hAnsi="Arial" w:cs="Arial"/>
          <w:i/>
          <w:color w:val="000000"/>
          <w:sz w:val="22"/>
          <w:szCs w:val="22"/>
          <w:lang w:val="en-GB"/>
        </w:rPr>
      </w:pPr>
      <w:r w:rsidRPr="00C344E0">
        <w:rPr>
          <w:rFonts w:ascii="Arial" w:eastAsiaTheme="minorHAnsi" w:hAnsi="Arial" w:cs="Arial"/>
          <w:i/>
          <w:color w:val="000000"/>
          <w:sz w:val="22"/>
          <w:szCs w:val="22"/>
          <w:lang w:val="en-GB"/>
        </w:rPr>
        <w:t>Construction chemicals for sprayed concrete, admixtures for all types concrete, injection systems for  rock improvement, reinforcement systems for  high deformation conditions, spray applied waterproofing systems and needed chemicals for TBM technology covering hard rock, EPB, open face and slurry type machines</w:t>
      </w:r>
    </w:p>
    <w:p w:rsidR="004958AF" w:rsidRPr="00C344E0" w:rsidRDefault="004958AF" w:rsidP="004958AF">
      <w:pPr>
        <w:numPr>
          <w:ilvl w:val="0"/>
          <w:numId w:val="1"/>
        </w:numPr>
        <w:spacing w:after="200" w:line="276" w:lineRule="auto"/>
        <w:contextualSpacing/>
        <w:rPr>
          <w:rFonts w:ascii="Arial" w:eastAsiaTheme="minorHAnsi" w:hAnsi="Arial" w:cs="Arial"/>
          <w:i/>
          <w:color w:val="000000"/>
          <w:sz w:val="22"/>
          <w:szCs w:val="22"/>
          <w:lang w:val="en-GB"/>
        </w:rPr>
      </w:pPr>
      <w:r w:rsidRPr="00C344E0">
        <w:rPr>
          <w:rFonts w:ascii="Arial" w:eastAsiaTheme="minorHAnsi" w:hAnsi="Arial" w:cs="Arial"/>
          <w:i/>
          <w:color w:val="000000"/>
          <w:sz w:val="22"/>
          <w:szCs w:val="22"/>
          <w:lang w:val="en-GB"/>
        </w:rPr>
        <w:t>The new generation energy absorbing rock bolting system; the D-Bolt system specially designed for efficient and reliable rock reinforcement, in both squeezing and burst-prone strata conditions</w:t>
      </w:r>
    </w:p>
    <w:p w:rsidR="004958AF" w:rsidRPr="00C344E0" w:rsidRDefault="004958AF" w:rsidP="004958AF">
      <w:pPr>
        <w:rPr>
          <w:rFonts w:ascii="Arial" w:eastAsiaTheme="minorEastAsia" w:hAnsi="Arial" w:cs="Arial"/>
          <w:i/>
          <w:color w:val="000000"/>
          <w:sz w:val="22"/>
          <w:szCs w:val="22"/>
          <w:lang w:val="en-GB" w:eastAsia="zh-TW"/>
        </w:rPr>
      </w:pPr>
      <w:r w:rsidRPr="00C344E0">
        <w:rPr>
          <w:rFonts w:ascii="Arial" w:eastAsiaTheme="minorEastAsia" w:hAnsi="Arial" w:cs="Arial"/>
          <w:i/>
          <w:color w:val="000000"/>
          <w:sz w:val="22"/>
          <w:szCs w:val="22"/>
          <w:lang w:val="en-GB" w:eastAsia="zh-TW"/>
        </w:rPr>
        <w:t xml:space="preserve">Normet has delivered </w:t>
      </w:r>
      <w:r w:rsidR="00EB0B03">
        <w:rPr>
          <w:rFonts w:ascii="Arial" w:eastAsiaTheme="minorEastAsia" w:hAnsi="Arial" w:cs="Arial"/>
          <w:i/>
          <w:color w:val="000000"/>
          <w:sz w:val="22"/>
          <w:szCs w:val="22"/>
          <w:lang w:val="en-GB" w:eastAsia="zh-TW"/>
        </w:rPr>
        <w:t xml:space="preserve">more than </w:t>
      </w:r>
      <w:r w:rsidRPr="00C344E0">
        <w:rPr>
          <w:rFonts w:ascii="Arial" w:eastAsiaTheme="minorEastAsia" w:hAnsi="Arial" w:cs="Arial"/>
          <w:i/>
          <w:color w:val="000000"/>
          <w:sz w:val="22"/>
          <w:szCs w:val="22"/>
          <w:lang w:val="en-GB" w:eastAsia="zh-TW"/>
        </w:rPr>
        <w:t xml:space="preserve">10,000 built-for-purpose underground machines which are serviced and supported with Life Time Care. </w:t>
      </w:r>
    </w:p>
    <w:p w:rsidR="004958AF" w:rsidRPr="00C344E0" w:rsidRDefault="004958AF" w:rsidP="004958AF">
      <w:pPr>
        <w:rPr>
          <w:rFonts w:ascii="Arial" w:eastAsiaTheme="minorEastAsia" w:hAnsi="Arial" w:cs="Arial"/>
          <w:i/>
          <w:color w:val="000000"/>
          <w:sz w:val="22"/>
          <w:szCs w:val="22"/>
          <w:lang w:val="en-GB" w:eastAsia="zh-TW"/>
        </w:rPr>
      </w:pPr>
      <w:r w:rsidRPr="00C344E0">
        <w:rPr>
          <w:rFonts w:ascii="Arial" w:eastAsiaTheme="minorEastAsia" w:hAnsi="Arial" w:cs="Arial"/>
          <w:i/>
          <w:color w:val="000000"/>
          <w:sz w:val="22"/>
          <w:szCs w:val="22"/>
          <w:lang w:val="en-GB" w:eastAsia="zh-TW"/>
        </w:rPr>
        <w:t>Normet currently employ</w:t>
      </w:r>
      <w:r w:rsidR="00EB0B03">
        <w:rPr>
          <w:rFonts w:ascii="Arial" w:eastAsiaTheme="minorEastAsia" w:hAnsi="Arial" w:cs="Arial"/>
          <w:i/>
          <w:color w:val="000000"/>
          <w:sz w:val="22"/>
          <w:szCs w:val="22"/>
          <w:lang w:val="en-GB" w:eastAsia="zh-TW"/>
        </w:rPr>
        <w:t>s over 1000</w:t>
      </w:r>
      <w:r w:rsidRPr="00C344E0">
        <w:rPr>
          <w:rFonts w:ascii="Arial" w:eastAsiaTheme="minorEastAsia" w:hAnsi="Arial" w:cs="Arial"/>
          <w:i/>
          <w:color w:val="000000"/>
          <w:sz w:val="22"/>
          <w:szCs w:val="22"/>
          <w:lang w:val="en-GB" w:eastAsia="zh-TW"/>
        </w:rPr>
        <w:t xml:space="preserve"> business profess</w:t>
      </w:r>
      <w:r w:rsidR="00EB0B03">
        <w:rPr>
          <w:rFonts w:ascii="Arial" w:eastAsiaTheme="minorEastAsia" w:hAnsi="Arial" w:cs="Arial"/>
          <w:i/>
          <w:color w:val="000000"/>
          <w:sz w:val="22"/>
          <w:szCs w:val="22"/>
          <w:lang w:val="en-GB" w:eastAsia="zh-TW"/>
        </w:rPr>
        <w:t>ionals and the net sales in 2016 was about 210 million euro. The company expects strong growth in 2017.</w:t>
      </w:r>
    </w:p>
    <w:p w:rsidR="004958AF" w:rsidRPr="00C344E0" w:rsidRDefault="004958AF" w:rsidP="004958AF">
      <w:pPr>
        <w:rPr>
          <w:rFonts w:ascii="Arial" w:eastAsiaTheme="minorEastAsia" w:hAnsi="Arial" w:cs="Arial"/>
          <w:i/>
          <w:color w:val="000000"/>
          <w:sz w:val="22"/>
          <w:szCs w:val="22"/>
          <w:lang w:val="en-GB" w:eastAsia="zh-TW"/>
        </w:rPr>
      </w:pPr>
      <w:r w:rsidRPr="00C344E0">
        <w:rPr>
          <w:rFonts w:ascii="Arial" w:eastAsiaTheme="minorEastAsia" w:hAnsi="Arial" w:cs="Arial"/>
          <w:i/>
          <w:color w:val="000000"/>
          <w:sz w:val="22"/>
          <w:szCs w:val="22"/>
          <w:lang w:val="en-GB" w:eastAsia="zh-TW"/>
        </w:rPr>
        <w:t>Normet is a Finnish based company that operates globally with over 44 locations in 28 countries worldwide.</w:t>
      </w:r>
    </w:p>
    <w:p w:rsidR="004958AF" w:rsidRPr="00C344E0" w:rsidRDefault="004958AF" w:rsidP="004958AF">
      <w:pPr>
        <w:spacing w:line="276" w:lineRule="auto"/>
        <w:jc w:val="both"/>
        <w:rPr>
          <w:rFonts w:ascii="Arial" w:hAnsi="Arial" w:cs="Arial"/>
          <w:lang w:val="en-GB"/>
        </w:rPr>
      </w:pPr>
    </w:p>
    <w:p w:rsidR="004958AF" w:rsidRPr="004958AF" w:rsidRDefault="004958AF">
      <w:pPr>
        <w:rPr>
          <w:lang w:val="en-GB"/>
        </w:rPr>
      </w:pPr>
    </w:p>
    <w:sectPr w:rsidR="004958AF" w:rsidRPr="004958AF" w:rsidSect="00614ADE">
      <w:headerReference w:type="default" r:id="rId1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D6" w:rsidRDefault="00E461D6">
      <w:r>
        <w:separator/>
      </w:r>
    </w:p>
  </w:endnote>
  <w:endnote w:type="continuationSeparator" w:id="0">
    <w:p w:rsidR="00E461D6" w:rsidRDefault="00E4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54" w:rsidRPr="004958AF" w:rsidRDefault="00585E54">
    <w:pPr>
      <w:pStyle w:val="Footer"/>
      <w:rPr>
        <w:rFonts w:ascii="Arial" w:hAnsi="Arial" w:cs="Arial"/>
        <w:b/>
        <w:sz w:val="16"/>
        <w:szCs w:val="16"/>
        <w:lang w:val="fr-CH"/>
      </w:rPr>
    </w:pPr>
    <w:r w:rsidRPr="004958AF">
      <w:rPr>
        <w:rFonts w:ascii="Arial" w:hAnsi="Arial" w:cs="Arial"/>
        <w:b/>
        <w:sz w:val="16"/>
        <w:szCs w:val="16"/>
        <w:lang w:val="fr-CH"/>
      </w:rPr>
      <w:t xml:space="preserve">Normet </w:t>
    </w:r>
    <w:r w:rsidR="00C56AFD" w:rsidRPr="004958AF">
      <w:rPr>
        <w:rFonts w:ascii="Arial" w:hAnsi="Arial" w:cs="Arial"/>
        <w:b/>
        <w:sz w:val="16"/>
        <w:szCs w:val="16"/>
        <w:lang w:val="fr-CH"/>
      </w:rPr>
      <w:t xml:space="preserve">Group </w:t>
    </w:r>
    <w:r w:rsidRPr="004958AF">
      <w:rPr>
        <w:rFonts w:ascii="Arial" w:hAnsi="Arial" w:cs="Arial"/>
        <w:b/>
        <w:sz w:val="16"/>
        <w:szCs w:val="16"/>
        <w:lang w:val="fr-CH"/>
      </w:rPr>
      <w:t>Oy</w:t>
    </w:r>
  </w:p>
  <w:p w:rsidR="00585E54" w:rsidRPr="004958AF" w:rsidRDefault="00585E54">
    <w:pPr>
      <w:pStyle w:val="Footer"/>
      <w:rPr>
        <w:rFonts w:ascii="Arial" w:hAnsi="Arial" w:cs="Arial"/>
        <w:sz w:val="16"/>
        <w:szCs w:val="16"/>
        <w:lang w:val="fr-CH"/>
      </w:rPr>
    </w:pPr>
  </w:p>
  <w:p w:rsidR="00585E54" w:rsidRPr="004958AF" w:rsidRDefault="00585E54">
    <w:pPr>
      <w:pStyle w:val="Footer"/>
      <w:rPr>
        <w:rFonts w:ascii="Arial" w:hAnsi="Arial" w:cs="Arial"/>
        <w:sz w:val="16"/>
        <w:szCs w:val="16"/>
        <w:lang w:val="fr-CH"/>
      </w:rPr>
    </w:pPr>
    <w:r w:rsidRPr="004958AF">
      <w:rPr>
        <w:rFonts w:ascii="Arial" w:hAnsi="Arial" w:cs="Arial"/>
        <w:sz w:val="16"/>
        <w:szCs w:val="16"/>
        <w:lang w:val="fr-CH"/>
      </w:rPr>
      <w:t>Ahmolantie 6                       Tel. +358 17 83 241</w:t>
    </w:r>
  </w:p>
  <w:p w:rsidR="0086483D" w:rsidRPr="004958AF" w:rsidRDefault="00585E54">
    <w:pPr>
      <w:pStyle w:val="Footer"/>
      <w:rPr>
        <w:rFonts w:ascii="Arial" w:hAnsi="Arial" w:cs="Arial"/>
        <w:sz w:val="16"/>
        <w:szCs w:val="16"/>
        <w:lang w:val="fr-CH"/>
      </w:rPr>
    </w:pPr>
    <w:r w:rsidRPr="004958AF">
      <w:rPr>
        <w:rFonts w:ascii="Arial" w:hAnsi="Arial" w:cs="Arial"/>
        <w:sz w:val="16"/>
        <w:szCs w:val="16"/>
        <w:lang w:val="fr-CH"/>
      </w:rPr>
      <w:t>FI-74510 Iisalmi, Finland</w:t>
    </w:r>
    <w:r w:rsidR="0086483D" w:rsidRPr="004958AF">
      <w:rPr>
        <w:rFonts w:ascii="Arial" w:hAnsi="Arial" w:cs="Arial"/>
        <w:sz w:val="16"/>
        <w:szCs w:val="16"/>
        <w:lang w:val="fr-CH"/>
      </w:rPr>
      <w:t xml:space="preserve">    Fax +358 17 823 606</w:t>
    </w:r>
  </w:p>
  <w:p w:rsidR="00585E54" w:rsidRPr="00C40351" w:rsidRDefault="0086483D">
    <w:pPr>
      <w:pStyle w:val="Footer"/>
      <w:rPr>
        <w:rFonts w:ascii="Arial" w:hAnsi="Arial" w:cs="Arial"/>
        <w:sz w:val="16"/>
        <w:szCs w:val="16"/>
        <w:lang w:val="sv-SE"/>
      </w:rPr>
    </w:pPr>
    <w:r w:rsidRPr="004958AF">
      <w:rPr>
        <w:rFonts w:ascii="Arial" w:hAnsi="Arial" w:cs="Arial"/>
        <w:sz w:val="16"/>
        <w:szCs w:val="16"/>
        <w:lang w:val="fr-CH"/>
      </w:rPr>
      <w:t xml:space="preserve">                                            </w:t>
    </w:r>
    <w:r w:rsidR="005A69D1">
      <w:rPr>
        <w:rFonts w:ascii="Arial" w:hAnsi="Arial" w:cs="Arial"/>
        <w:sz w:val="16"/>
        <w:szCs w:val="16"/>
        <w:lang w:val="sv-SE"/>
      </w:rPr>
      <w:t>www.normet.com</w:t>
    </w:r>
    <w:r w:rsidRPr="00C40351">
      <w:rPr>
        <w:rFonts w:ascii="Arial" w:hAnsi="Arial" w:cs="Arial"/>
        <w:sz w:val="16"/>
        <w:szCs w:val="16"/>
        <w:lang w:val="sv-SE"/>
      </w:rPr>
      <w:tab/>
      <w:t xml:space="preserve">                                                                          </w:t>
    </w:r>
    <w:r w:rsidR="00585E54" w:rsidRPr="00C40351">
      <w:rPr>
        <w:rFonts w:ascii="Arial" w:hAnsi="Arial" w:cs="Arial"/>
        <w:sz w:val="16"/>
        <w:szCs w:val="16"/>
        <w:lang w:val="sv-SE"/>
      </w:rPr>
      <w:tab/>
    </w:r>
    <w:r w:rsidR="00585E54" w:rsidRPr="00C40351">
      <w:rPr>
        <w:rFonts w:ascii="Arial" w:hAnsi="Arial" w:cs="Arial"/>
        <w:sz w:val="16"/>
        <w:szCs w:val="16"/>
        <w:lang w:val="sv-SE"/>
      </w:rPr>
      <w:tab/>
    </w:r>
    <w:r w:rsidR="00585E54" w:rsidRPr="00C40351">
      <w:rPr>
        <w:rFonts w:ascii="Arial" w:hAnsi="Arial" w:cs="Arial"/>
        <w:sz w:val="16"/>
        <w:szCs w:val="16"/>
        <w:lang w:val="sv-SE"/>
      </w:rPr>
      <w:tab/>
    </w:r>
    <w:r w:rsidR="00585E54" w:rsidRPr="00C40351">
      <w:rPr>
        <w:rFonts w:ascii="Arial" w:hAnsi="Arial" w:cs="Arial"/>
        <w:b/>
        <w:sz w:val="16"/>
        <w:szCs w:val="16"/>
        <w:lang w:val="sv-S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D6" w:rsidRDefault="00E461D6">
      <w:r>
        <w:separator/>
      </w:r>
    </w:p>
  </w:footnote>
  <w:footnote w:type="continuationSeparator" w:id="0">
    <w:p w:rsidR="00E461D6" w:rsidRDefault="00E4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AF" w:rsidRPr="004958AF" w:rsidRDefault="004958AF" w:rsidP="004958AF">
    <w:pPr>
      <w:pStyle w:val="Header"/>
      <w:ind w:left="-1134"/>
      <w:jc w:val="center"/>
      <w:rPr>
        <w:rFonts w:ascii="Arial" w:hAnsi="Arial" w:cs="Arial"/>
        <w:sz w:val="22"/>
        <w:szCs w:val="22"/>
      </w:rPr>
    </w:pPr>
    <w:r w:rsidRPr="004958AF">
      <w:rPr>
        <w:rFonts w:ascii="Arial" w:hAnsi="Arial" w:cs="Arial"/>
        <w:noProof/>
        <w:sz w:val="22"/>
        <w:szCs w:val="22"/>
        <w:lang w:val="en-GB" w:eastAsia="en-GB"/>
      </w:rPr>
      <w:drawing>
        <wp:anchor distT="0" distB="0" distL="114300" distR="114300" simplePos="0" relativeHeight="251659264" behindDoc="1" locked="0" layoutInCell="1" allowOverlap="1" wp14:anchorId="18708D32" wp14:editId="30E5767B">
          <wp:simplePos x="0" y="0"/>
          <wp:positionH relativeFrom="column">
            <wp:posOffset>-531495</wp:posOffset>
          </wp:positionH>
          <wp:positionV relativeFrom="paragraph">
            <wp:posOffset>-2540</wp:posOffset>
          </wp:positionV>
          <wp:extent cx="1123950" cy="352425"/>
          <wp:effectExtent l="0" t="0" r="0" b="9525"/>
          <wp:wrapNone/>
          <wp:docPr id="2" name="Picture 2"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8AF">
      <w:rPr>
        <w:rFonts w:ascii="Arial" w:hAnsi="Arial" w:cs="Arial"/>
        <w:sz w:val="22"/>
        <w:szCs w:val="22"/>
      </w:rPr>
      <w:t>Press release</w:t>
    </w:r>
  </w:p>
  <w:p w:rsidR="004958AF" w:rsidRPr="004958AF" w:rsidRDefault="004958AF" w:rsidP="004958AF">
    <w:pPr>
      <w:tabs>
        <w:tab w:val="center" w:pos="4320"/>
        <w:tab w:val="right" w:pos="8640"/>
      </w:tabs>
      <w:ind w:left="-1134"/>
      <w:jc w:val="right"/>
      <w:rPr>
        <w:rFonts w:ascii="Arial" w:hAnsi="Arial" w:cs="Arial"/>
        <w:sz w:val="22"/>
        <w:szCs w:val="22"/>
      </w:rPr>
    </w:pPr>
    <w:r w:rsidRPr="004958AF">
      <w:rPr>
        <w:rFonts w:ascii="Arial" w:hAnsi="Arial" w:cs="Arial"/>
        <w:sz w:val="22"/>
        <w:szCs w:val="22"/>
      </w:rPr>
      <w:t>Free to be published 26.4.2017</w:t>
    </w:r>
  </w:p>
  <w:p w:rsidR="005A69D1" w:rsidRDefault="005A69D1" w:rsidP="005A69D1">
    <w:pPr>
      <w:pStyle w:val="Header"/>
      <w:ind w:left="-1134"/>
    </w:pPr>
  </w:p>
  <w:p w:rsidR="005A69D1" w:rsidRDefault="005A6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11DB2"/>
    <w:multiLevelType w:val="hybridMultilevel"/>
    <w:tmpl w:val="071C044E"/>
    <w:lvl w:ilvl="0" w:tplc="0CA0A37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AF"/>
    <w:rsid w:val="000050AC"/>
    <w:rsid w:val="00023671"/>
    <w:rsid w:val="00071B55"/>
    <w:rsid w:val="00077E0F"/>
    <w:rsid w:val="000A3417"/>
    <w:rsid w:val="000C0A5F"/>
    <w:rsid w:val="000C5697"/>
    <w:rsid w:val="000E6D4A"/>
    <w:rsid w:val="000F468E"/>
    <w:rsid w:val="00125757"/>
    <w:rsid w:val="0013122B"/>
    <w:rsid w:val="00142AAD"/>
    <w:rsid w:val="00145E72"/>
    <w:rsid w:val="00156D20"/>
    <w:rsid w:val="00167DE5"/>
    <w:rsid w:val="0017078F"/>
    <w:rsid w:val="001C074A"/>
    <w:rsid w:val="001F72B7"/>
    <w:rsid w:val="002671DA"/>
    <w:rsid w:val="002A0F65"/>
    <w:rsid w:val="002A7086"/>
    <w:rsid w:val="002F2C0F"/>
    <w:rsid w:val="00320174"/>
    <w:rsid w:val="00333952"/>
    <w:rsid w:val="003449A3"/>
    <w:rsid w:val="00346FFA"/>
    <w:rsid w:val="003618B2"/>
    <w:rsid w:val="00371466"/>
    <w:rsid w:val="00376261"/>
    <w:rsid w:val="0039767A"/>
    <w:rsid w:val="003D6042"/>
    <w:rsid w:val="00414045"/>
    <w:rsid w:val="004317A3"/>
    <w:rsid w:val="00434BCE"/>
    <w:rsid w:val="00452847"/>
    <w:rsid w:val="00467642"/>
    <w:rsid w:val="0049371F"/>
    <w:rsid w:val="004958AF"/>
    <w:rsid w:val="004A54CC"/>
    <w:rsid w:val="004B3A6E"/>
    <w:rsid w:val="004D3984"/>
    <w:rsid w:val="004F0FED"/>
    <w:rsid w:val="005106F4"/>
    <w:rsid w:val="00520A6E"/>
    <w:rsid w:val="00561C9D"/>
    <w:rsid w:val="00566259"/>
    <w:rsid w:val="00576845"/>
    <w:rsid w:val="0058562B"/>
    <w:rsid w:val="00585E54"/>
    <w:rsid w:val="00590DF4"/>
    <w:rsid w:val="005A69D1"/>
    <w:rsid w:val="005B35C8"/>
    <w:rsid w:val="005C0134"/>
    <w:rsid w:val="005D10FA"/>
    <w:rsid w:val="005D15F8"/>
    <w:rsid w:val="00602072"/>
    <w:rsid w:val="00604A57"/>
    <w:rsid w:val="00607844"/>
    <w:rsid w:val="00607F06"/>
    <w:rsid w:val="00614ADE"/>
    <w:rsid w:val="006470AF"/>
    <w:rsid w:val="00651930"/>
    <w:rsid w:val="00661CA9"/>
    <w:rsid w:val="00664B3C"/>
    <w:rsid w:val="00684104"/>
    <w:rsid w:val="00697715"/>
    <w:rsid w:val="006A7383"/>
    <w:rsid w:val="006B4250"/>
    <w:rsid w:val="006E1723"/>
    <w:rsid w:val="006F3704"/>
    <w:rsid w:val="0071395D"/>
    <w:rsid w:val="007426D9"/>
    <w:rsid w:val="0077583D"/>
    <w:rsid w:val="00776835"/>
    <w:rsid w:val="00790313"/>
    <w:rsid w:val="00795DE2"/>
    <w:rsid w:val="007F2B71"/>
    <w:rsid w:val="008005EB"/>
    <w:rsid w:val="008023ED"/>
    <w:rsid w:val="00820C9F"/>
    <w:rsid w:val="00833BA3"/>
    <w:rsid w:val="008426A0"/>
    <w:rsid w:val="00854BC6"/>
    <w:rsid w:val="0086483D"/>
    <w:rsid w:val="00874899"/>
    <w:rsid w:val="00882AE0"/>
    <w:rsid w:val="0088750F"/>
    <w:rsid w:val="00893069"/>
    <w:rsid w:val="008D0B82"/>
    <w:rsid w:val="008D616B"/>
    <w:rsid w:val="008E546F"/>
    <w:rsid w:val="008E5ECB"/>
    <w:rsid w:val="00921201"/>
    <w:rsid w:val="009931B6"/>
    <w:rsid w:val="009B61DA"/>
    <w:rsid w:val="009F1558"/>
    <w:rsid w:val="009F1F21"/>
    <w:rsid w:val="009F4DE4"/>
    <w:rsid w:val="00A17C25"/>
    <w:rsid w:val="00A4633D"/>
    <w:rsid w:val="00AC78F7"/>
    <w:rsid w:val="00B2271B"/>
    <w:rsid w:val="00B43B13"/>
    <w:rsid w:val="00B44DFC"/>
    <w:rsid w:val="00B46F46"/>
    <w:rsid w:val="00B47C48"/>
    <w:rsid w:val="00B64A22"/>
    <w:rsid w:val="00BC7591"/>
    <w:rsid w:val="00BD6C8E"/>
    <w:rsid w:val="00C046F2"/>
    <w:rsid w:val="00C057F1"/>
    <w:rsid w:val="00C23832"/>
    <w:rsid w:val="00C24808"/>
    <w:rsid w:val="00C40351"/>
    <w:rsid w:val="00C54114"/>
    <w:rsid w:val="00C546B5"/>
    <w:rsid w:val="00C56AFD"/>
    <w:rsid w:val="00C67F37"/>
    <w:rsid w:val="00C86308"/>
    <w:rsid w:val="00C949F2"/>
    <w:rsid w:val="00CA0362"/>
    <w:rsid w:val="00CA6FE1"/>
    <w:rsid w:val="00CA7B08"/>
    <w:rsid w:val="00CA7DAC"/>
    <w:rsid w:val="00CB50DA"/>
    <w:rsid w:val="00CF48DC"/>
    <w:rsid w:val="00D059E6"/>
    <w:rsid w:val="00D3415C"/>
    <w:rsid w:val="00D54072"/>
    <w:rsid w:val="00D74F98"/>
    <w:rsid w:val="00DA2BA1"/>
    <w:rsid w:val="00DA6494"/>
    <w:rsid w:val="00E06310"/>
    <w:rsid w:val="00E229DC"/>
    <w:rsid w:val="00E413C4"/>
    <w:rsid w:val="00E461D6"/>
    <w:rsid w:val="00E4771E"/>
    <w:rsid w:val="00E5212E"/>
    <w:rsid w:val="00E73996"/>
    <w:rsid w:val="00EA3B36"/>
    <w:rsid w:val="00EB007D"/>
    <w:rsid w:val="00EB0B03"/>
    <w:rsid w:val="00EB3E4F"/>
    <w:rsid w:val="00EB6643"/>
    <w:rsid w:val="00F047AF"/>
    <w:rsid w:val="00F35CA5"/>
    <w:rsid w:val="00F5611F"/>
    <w:rsid w:val="00F60031"/>
    <w:rsid w:val="00F95CEF"/>
    <w:rsid w:val="00FB2AF6"/>
    <w:rsid w:val="00FE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8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E54"/>
    <w:pPr>
      <w:tabs>
        <w:tab w:val="center" w:pos="4320"/>
        <w:tab w:val="right" w:pos="8640"/>
      </w:tabs>
    </w:pPr>
  </w:style>
  <w:style w:type="paragraph" w:styleId="Footer">
    <w:name w:val="footer"/>
    <w:basedOn w:val="Normal"/>
    <w:rsid w:val="00585E54"/>
    <w:pPr>
      <w:tabs>
        <w:tab w:val="center" w:pos="4320"/>
        <w:tab w:val="right" w:pos="8640"/>
      </w:tabs>
    </w:pPr>
  </w:style>
  <w:style w:type="character" w:customStyle="1" w:styleId="HeaderChar">
    <w:name w:val="Header Char"/>
    <w:link w:val="Header"/>
    <w:uiPriority w:val="99"/>
    <w:rsid w:val="005A69D1"/>
    <w:rPr>
      <w:sz w:val="24"/>
      <w:szCs w:val="24"/>
    </w:rPr>
  </w:style>
  <w:style w:type="paragraph" w:styleId="BalloonText">
    <w:name w:val="Balloon Text"/>
    <w:basedOn w:val="Normal"/>
    <w:link w:val="BalloonTextChar"/>
    <w:rsid w:val="004958AF"/>
    <w:rPr>
      <w:rFonts w:ascii="Tahoma" w:hAnsi="Tahoma" w:cs="Tahoma"/>
      <w:sz w:val="16"/>
      <w:szCs w:val="16"/>
    </w:rPr>
  </w:style>
  <w:style w:type="character" w:customStyle="1" w:styleId="BalloonTextChar">
    <w:name w:val="Balloon Text Char"/>
    <w:basedOn w:val="DefaultParagraphFont"/>
    <w:link w:val="BalloonText"/>
    <w:rsid w:val="004958AF"/>
    <w:rPr>
      <w:rFonts w:ascii="Tahoma" w:hAnsi="Tahoma" w:cs="Tahoma"/>
      <w:sz w:val="16"/>
      <w:szCs w:val="16"/>
      <w:lang w:val="en-US" w:eastAsia="en-US"/>
    </w:rPr>
  </w:style>
  <w:style w:type="character" w:styleId="Hyperlink">
    <w:name w:val="Hyperlink"/>
    <w:basedOn w:val="DefaultParagraphFont"/>
    <w:rsid w:val="00495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8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E54"/>
    <w:pPr>
      <w:tabs>
        <w:tab w:val="center" w:pos="4320"/>
        <w:tab w:val="right" w:pos="8640"/>
      </w:tabs>
    </w:pPr>
  </w:style>
  <w:style w:type="paragraph" w:styleId="Footer">
    <w:name w:val="footer"/>
    <w:basedOn w:val="Normal"/>
    <w:rsid w:val="00585E54"/>
    <w:pPr>
      <w:tabs>
        <w:tab w:val="center" w:pos="4320"/>
        <w:tab w:val="right" w:pos="8640"/>
      </w:tabs>
    </w:pPr>
  </w:style>
  <w:style w:type="character" w:customStyle="1" w:styleId="HeaderChar">
    <w:name w:val="Header Char"/>
    <w:link w:val="Header"/>
    <w:uiPriority w:val="99"/>
    <w:rsid w:val="005A69D1"/>
    <w:rPr>
      <w:sz w:val="24"/>
      <w:szCs w:val="24"/>
    </w:rPr>
  </w:style>
  <w:style w:type="paragraph" w:styleId="BalloonText">
    <w:name w:val="Balloon Text"/>
    <w:basedOn w:val="Normal"/>
    <w:link w:val="BalloonTextChar"/>
    <w:rsid w:val="004958AF"/>
    <w:rPr>
      <w:rFonts w:ascii="Tahoma" w:hAnsi="Tahoma" w:cs="Tahoma"/>
      <w:sz w:val="16"/>
      <w:szCs w:val="16"/>
    </w:rPr>
  </w:style>
  <w:style w:type="character" w:customStyle="1" w:styleId="BalloonTextChar">
    <w:name w:val="Balloon Text Char"/>
    <w:basedOn w:val="DefaultParagraphFont"/>
    <w:link w:val="BalloonText"/>
    <w:rsid w:val="004958AF"/>
    <w:rPr>
      <w:rFonts w:ascii="Tahoma" w:hAnsi="Tahoma" w:cs="Tahoma"/>
      <w:sz w:val="16"/>
      <w:szCs w:val="16"/>
      <w:lang w:val="en-US" w:eastAsia="en-US"/>
    </w:rPr>
  </w:style>
  <w:style w:type="character" w:styleId="Hyperlink">
    <w:name w:val="Hyperlink"/>
    <w:basedOn w:val="DefaultParagraphFont"/>
    <w:rsid w:val="00495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lindahl@norm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hamalainen@norm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AppData\Roaming\Microsoft\Templates\Letterhead%20Normet%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Normet Group</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Normet Corporation</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tunneljobs</cp:lastModifiedBy>
  <cp:revision>2</cp:revision>
  <dcterms:created xsi:type="dcterms:W3CDTF">2017-04-26T07:17:00Z</dcterms:created>
  <dcterms:modified xsi:type="dcterms:W3CDTF">2017-04-26T07:17:00Z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-543627535</vt:i4>
  </property>
  <property fmtid="{D5CDD505-2E9C-101B-9397-08002B2CF9AE}" pid="3" name="_NewReviewCycle">
    <vt:lpwstr/>
  </property>
  <property fmtid="{D5CDD505-2E9C-101B-9397-08002B2CF9AE}" pid="4" name="_EmailSubject">
    <vt:lpwstr>Normet release - Normet to form a joint venture in China</vt:lpwstr>
  </property>
  <property fmtid="{D5CDD505-2E9C-101B-9397-08002B2CF9AE}" pid="5" name="_AuthorEmail">
    <vt:lpwstr>Jukka.Pihlava@Normet.com</vt:lpwstr>
  </property>
  <property fmtid="{D5CDD505-2E9C-101B-9397-08002B2CF9AE}" pid="6" name="_AuthorEmailDisplayName">
    <vt:lpwstr>Jukka Pihlava</vt:lpwstr>
  </property>
  <property fmtid="{D5CDD505-2E9C-101B-9397-08002B2CF9AE}" pid="7" name="_PreviousAdHocReviewCycleID">
    <vt:i4>1021680305</vt:i4>
  </property>
  <property fmtid="{D5CDD505-2E9C-101B-9397-08002B2CF9AE}" pid="8" name="_ReviewingToolsShownOnce">
    <vt:lpwstr/>
  </property>
</Properties>
</file>